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C8" w:rsidRPr="00741F42" w:rsidRDefault="00741F42" w:rsidP="00741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2869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СОГЛАШЕНИЕ</w:t>
      </w:r>
    </w:p>
    <w:p w:rsidR="007652C8" w:rsidRPr="00741F42" w:rsidRDefault="007652C8" w:rsidP="00741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741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сотрудничестве между образовательной организацией высшего образования и работодателем</w:t>
      </w:r>
    </w:p>
    <w:p w:rsidR="007652C8" w:rsidRPr="00741F42" w:rsidRDefault="007652C8" w:rsidP="00765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765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____________</w:t>
      </w:r>
    </w:p>
    <w:p w:rsidR="007652C8" w:rsidRPr="00741F42" w:rsidRDefault="00117BB1" w:rsidP="00765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» __________ 20       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7652C8" w:rsidRPr="00741F42" w:rsidRDefault="007652C8" w:rsidP="00765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2402B" w:rsidP="00741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2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«Байкальский государственный университет»</w:t>
      </w:r>
      <w:r w:rsidR="00291A22" w:rsidRPr="007240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имен</w:t>
      </w:r>
      <w:r w:rsidR="00741F42" w:rsidRPr="007240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уемое в дальнейшем</w:t>
      </w:r>
      <w:r w:rsidR="00741F42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«Университет»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 лице </w:t>
      </w:r>
      <w:r w:rsidR="00611D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ректора </w:t>
      </w:r>
      <w:proofErr w:type="spellStart"/>
      <w:r w:rsidR="00611D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Грибунова</w:t>
      </w:r>
      <w:proofErr w:type="spellEnd"/>
      <w:r w:rsidR="00611D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Олега Павловича 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одной стороны, и __________________________________________, именуемое в дальнейшем «Работодатель», в лице ________________________________________, действующего на основании ________________________, с другой стороны, совместно именуемые «Стороны», заключили настоящий договор о нижеследующем.</w:t>
      </w:r>
    </w:p>
    <w:p w:rsidR="007652C8" w:rsidRPr="00741F42" w:rsidRDefault="007652C8" w:rsidP="00765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765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 ПРЕДМЕТ ДОГОВОРА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1.1. Предметом настоящего договора является сотрудничество Сторон в сфере подготовки квалифицированных кадров, содействия трудоустройству обучающихся и выпускников, организации практической подготовки обучающихся, а также развития взаимодействия между Вузом и Работодателем.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Сотрудничество осуществляется по следующим направлениям: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организация практики и </w:t>
      </w:r>
      <w:proofErr w:type="gramStart"/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стажировок</w:t>
      </w:r>
      <w:proofErr w:type="gramEnd"/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обучающихся;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содействие трудоустройству выпускников;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участие Работодателя в карьерных мероприятиях Вуза;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участие представителей Работодателя в образовательном процессе;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совместная реализация образовательных, научных и </w:t>
      </w:r>
      <w:proofErr w:type="spellStart"/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профориентационных</w:t>
      </w:r>
      <w:proofErr w:type="spellEnd"/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проектов;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обмен информацией о потребностях рынка труда и кадровых потребностях Работодателя;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иные формы сотрудничества, не противоречащие законодательству Российской Федерации.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1F42" w:rsidRPr="00741F42" w:rsidRDefault="00741F42" w:rsidP="002869DF">
      <w:pPr>
        <w:keepNext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ПРАВА И ОБЯЗАННОСТИ СТОРОН</w:t>
      </w:r>
    </w:p>
    <w:p w:rsidR="00741F42" w:rsidRDefault="00741F42" w:rsidP="002869DF">
      <w:pPr>
        <w:keepNext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41F42" w:rsidRPr="00741F42" w:rsidRDefault="00741F42" w:rsidP="002869DF">
      <w:pPr>
        <w:keepNext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Pr="00741F42">
        <w:rPr>
          <w:rFonts w:ascii="Times New Roman" w:hAnsi="Times New Roman"/>
          <w:b/>
          <w:sz w:val="28"/>
          <w:szCs w:val="28"/>
        </w:rPr>
        <w:t>Права и обязанности Университета: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2.1.1. Направлять обучающихся </w:t>
      </w:r>
      <w:r w:rsidR="002869DF">
        <w:rPr>
          <w:rFonts w:ascii="Times New Roman" w:hAnsi="Times New Roman" w:cs="Times New Roman"/>
          <w:sz w:val="28"/>
          <w:szCs w:val="28"/>
        </w:rPr>
        <w:t>Работодателю</w:t>
      </w:r>
      <w:r w:rsidRPr="00741F42">
        <w:rPr>
          <w:rFonts w:ascii="Times New Roman" w:hAnsi="Times New Roman" w:cs="Times New Roman"/>
          <w:sz w:val="28"/>
          <w:szCs w:val="28"/>
        </w:rPr>
        <w:t xml:space="preserve"> для прохождения практик в сроки, предусмотренные учебным планом и календарным учебным графиком в соответствии с дополнительно заключенным договором о практической подготовке.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2.1.2. На основании Закона РФ «Об образовании в Российской Федерации», Закона РФ «О занятости населения в Российской Федерации», Трудового кодекса РФ содействовать удовлетворению потребностей </w:t>
      </w:r>
      <w:r w:rsidR="002869DF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в квалифицированных кадрах по заявкам </w:t>
      </w:r>
      <w:r w:rsidR="002869DF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2.1.3. Совместно с уполномоченным сотрудником </w:t>
      </w:r>
      <w:r w:rsidR="002869DF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741F42">
        <w:rPr>
          <w:rFonts w:ascii="Times New Roman" w:hAnsi="Times New Roman" w:cs="Times New Roman"/>
          <w:sz w:val="28"/>
          <w:szCs w:val="28"/>
        </w:rPr>
        <w:t xml:space="preserve">принимать участие в отборе и мониторинге обучающихся, ориентированных на работу </w:t>
      </w:r>
      <w:r w:rsidR="002869DF">
        <w:rPr>
          <w:rFonts w:ascii="Times New Roman" w:hAnsi="Times New Roman" w:cs="Times New Roman"/>
          <w:sz w:val="28"/>
          <w:szCs w:val="28"/>
        </w:rPr>
        <w:t>у Работодателя.</w:t>
      </w:r>
      <w:r w:rsidRPr="00741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2.1.4. Уведомлять </w:t>
      </w:r>
      <w:r w:rsidR="002869DF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741F42">
        <w:rPr>
          <w:rFonts w:ascii="Times New Roman" w:hAnsi="Times New Roman" w:cs="Times New Roman"/>
          <w:sz w:val="28"/>
          <w:szCs w:val="28"/>
        </w:rPr>
        <w:t xml:space="preserve">о проведении мероприятий, организуемых Университетом, направленных на содействие занятости и трудоустройству выпускников. 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2.1.5 Размещать поступившую в Университет </w:t>
      </w:r>
      <w:proofErr w:type="spellStart"/>
      <w:r w:rsidRPr="00741F4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741F42">
        <w:rPr>
          <w:rFonts w:ascii="Times New Roman" w:hAnsi="Times New Roman" w:cs="Times New Roman"/>
          <w:sz w:val="28"/>
          <w:szCs w:val="28"/>
        </w:rPr>
        <w:t xml:space="preserve"> информацию, в том числе по актуальным вакансиям </w:t>
      </w:r>
      <w:r w:rsidR="002869DF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, на стендах Университета и в группе в социальных сетях. 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>2.1.6. Предоставлять время и аудитории для проведен</w:t>
      </w:r>
      <w:r w:rsidR="002869DF">
        <w:rPr>
          <w:rFonts w:ascii="Times New Roman" w:hAnsi="Times New Roman" w:cs="Times New Roman"/>
          <w:sz w:val="28"/>
          <w:szCs w:val="28"/>
        </w:rPr>
        <w:t>ия сотрудниками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F42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741F42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информирование обуча</w:t>
      </w:r>
      <w:r w:rsidR="002869DF">
        <w:rPr>
          <w:rFonts w:ascii="Times New Roman" w:hAnsi="Times New Roman" w:cs="Times New Roman"/>
          <w:sz w:val="28"/>
          <w:szCs w:val="28"/>
        </w:rPr>
        <w:t>ющихся о перспективах работы в о</w:t>
      </w:r>
      <w:r w:rsidRPr="00741F42">
        <w:rPr>
          <w:rFonts w:ascii="Times New Roman" w:hAnsi="Times New Roman" w:cs="Times New Roman"/>
          <w:sz w:val="28"/>
          <w:szCs w:val="28"/>
        </w:rPr>
        <w:t>рганизации</w:t>
      </w:r>
      <w:r w:rsidR="00286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9DF">
        <w:rPr>
          <w:rFonts w:ascii="Times New Roman" w:hAnsi="Times New Roman" w:cs="Times New Roman"/>
          <w:sz w:val="28"/>
          <w:szCs w:val="28"/>
        </w:rPr>
        <w:t>Работадателя</w:t>
      </w:r>
      <w:proofErr w:type="spellEnd"/>
      <w:r w:rsidRPr="00741F42">
        <w:rPr>
          <w:rFonts w:ascii="Times New Roman" w:hAnsi="Times New Roman" w:cs="Times New Roman"/>
          <w:sz w:val="28"/>
          <w:szCs w:val="28"/>
        </w:rPr>
        <w:t xml:space="preserve">, по предварительному согласованию даты и времени. 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>2.1.7.</w:t>
      </w:r>
      <w:r w:rsidR="002869DF">
        <w:rPr>
          <w:rFonts w:ascii="Times New Roman" w:hAnsi="Times New Roman" w:cs="Times New Roman"/>
          <w:sz w:val="28"/>
          <w:szCs w:val="28"/>
        </w:rPr>
        <w:t xml:space="preserve"> </w:t>
      </w:r>
      <w:r w:rsidRPr="00741F42">
        <w:rPr>
          <w:rFonts w:ascii="Times New Roman" w:hAnsi="Times New Roman" w:cs="Times New Roman"/>
          <w:sz w:val="28"/>
          <w:szCs w:val="28"/>
        </w:rPr>
        <w:t xml:space="preserve">Осуществлять информационную поддержку </w:t>
      </w:r>
      <w:proofErr w:type="spellStart"/>
      <w:r w:rsidRPr="00741F42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741F42">
        <w:rPr>
          <w:rFonts w:ascii="Times New Roman" w:hAnsi="Times New Roman" w:cs="Times New Roman"/>
          <w:sz w:val="28"/>
          <w:szCs w:val="28"/>
        </w:rPr>
        <w:t xml:space="preserve"> мероприятий, организуемых </w:t>
      </w:r>
      <w:r w:rsidR="002869DF">
        <w:rPr>
          <w:rFonts w:ascii="Times New Roman" w:hAnsi="Times New Roman" w:cs="Times New Roman"/>
          <w:sz w:val="28"/>
          <w:szCs w:val="28"/>
        </w:rPr>
        <w:t>Работодателем</w:t>
      </w:r>
      <w:r w:rsidRPr="00741F42">
        <w:rPr>
          <w:rFonts w:ascii="Times New Roman" w:hAnsi="Times New Roman" w:cs="Times New Roman"/>
          <w:sz w:val="28"/>
          <w:szCs w:val="28"/>
        </w:rPr>
        <w:t>, с целью привлечения молодых кадров из числа обучающихся и выпускников Университета.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2.1.8. В соответствии с официальными заявками Организации направлять обучающихся и выпускников Университета соответствующих специальностей и направлений подготовки, по своим личностным и профессиональным </w:t>
      </w:r>
      <w:r w:rsidRPr="00741F42">
        <w:rPr>
          <w:rFonts w:ascii="Times New Roman" w:hAnsi="Times New Roman" w:cs="Times New Roman"/>
          <w:sz w:val="28"/>
          <w:szCs w:val="28"/>
        </w:rPr>
        <w:lastRenderedPageBreak/>
        <w:t xml:space="preserve">качествам удовлетворяющих требованиям, предъявляемым </w:t>
      </w:r>
      <w:r w:rsidR="002869DF">
        <w:rPr>
          <w:rFonts w:ascii="Times New Roman" w:hAnsi="Times New Roman" w:cs="Times New Roman"/>
          <w:sz w:val="28"/>
          <w:szCs w:val="28"/>
        </w:rPr>
        <w:t>Работодателем</w:t>
      </w:r>
      <w:r w:rsidRPr="00741F42">
        <w:rPr>
          <w:rFonts w:ascii="Times New Roman" w:hAnsi="Times New Roman" w:cs="Times New Roman"/>
          <w:sz w:val="28"/>
          <w:szCs w:val="28"/>
        </w:rPr>
        <w:t xml:space="preserve"> к ка</w:t>
      </w:r>
      <w:r w:rsidR="002869DF">
        <w:rPr>
          <w:rFonts w:ascii="Times New Roman" w:hAnsi="Times New Roman" w:cs="Times New Roman"/>
          <w:sz w:val="28"/>
          <w:szCs w:val="28"/>
        </w:rPr>
        <w:t>ндидату, для трудоустройства в организацию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2.1.9. Запрашивать у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информацию о трудоустроенных обучающихся и выпускниках Университета, их профессиональном и карьерном росте.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>2.1.10. Поддерживать заключение договоров целе</w:t>
      </w:r>
      <w:r w:rsidR="00CC29B5">
        <w:rPr>
          <w:rFonts w:ascii="Times New Roman" w:hAnsi="Times New Roman" w:cs="Times New Roman"/>
          <w:sz w:val="28"/>
          <w:szCs w:val="28"/>
        </w:rPr>
        <w:t>вого обучения между Работодателем</w:t>
      </w:r>
      <w:r w:rsidRPr="00741F42">
        <w:rPr>
          <w:rFonts w:ascii="Times New Roman" w:hAnsi="Times New Roman" w:cs="Times New Roman"/>
          <w:sz w:val="28"/>
          <w:szCs w:val="28"/>
        </w:rPr>
        <w:t xml:space="preserve"> и обучающимися в Университете по соответствующим специальностям и направлениям подготовки, а также при необходимости участвовать в договорах целевого обучения в качестве третьей стороны.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2.1.11. Совместно с </w:t>
      </w:r>
      <w:r w:rsidR="00CC29B5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741F42">
        <w:rPr>
          <w:rFonts w:ascii="Times New Roman" w:hAnsi="Times New Roman" w:cs="Times New Roman"/>
          <w:sz w:val="28"/>
          <w:szCs w:val="28"/>
        </w:rPr>
        <w:t xml:space="preserve">формулировать актуальные темы проектов и проектных задач и организовывать проектную деятельность по их решению при участии обучающихся соответствующих специальностей и направлений подготовки; предоставлять возможность специалистам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участвовать в реализации данных проектов, их экспертном сопровождении и оценке их результатов; предоставлять </w:t>
      </w:r>
      <w:r w:rsidR="00CC29B5">
        <w:rPr>
          <w:rFonts w:ascii="Times New Roman" w:hAnsi="Times New Roman" w:cs="Times New Roman"/>
          <w:sz w:val="28"/>
          <w:szCs w:val="28"/>
        </w:rPr>
        <w:t>Работодателю</w:t>
      </w:r>
      <w:r w:rsidRPr="00741F42">
        <w:rPr>
          <w:rFonts w:ascii="Times New Roman" w:hAnsi="Times New Roman" w:cs="Times New Roman"/>
          <w:sz w:val="28"/>
          <w:szCs w:val="28"/>
        </w:rPr>
        <w:t xml:space="preserve"> сведения о результатах проектной деятельности обучающихся.</w:t>
      </w:r>
    </w:p>
    <w:p w:rsidR="00741F42" w:rsidRPr="00741F42" w:rsidRDefault="00741F4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2.1.12. Предоставлять уполномоченным специалистам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возможность: вести занятия в качестве преподавателей по дисциплинам по профилю деятельности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, участвовать в аттестации обучающихся на соответствующих специальностях и направлениях подготовки, участвовать в мероприятиях внутренней независимой оценки качества образования (при наличии такой возможности в Университете и на основании отдельного договора).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2.2. </w:t>
      </w:r>
      <w:r w:rsidR="00CC29B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Права и обязанности </w:t>
      </w: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Работодател</w:t>
      </w:r>
      <w:r w:rsidR="00F915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я</w:t>
      </w: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1A22" w:rsidRPr="00741F42" w:rsidRDefault="007652C8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2.2.1. </w:t>
      </w:r>
      <w:r w:rsidR="00291A22" w:rsidRPr="00741F42">
        <w:rPr>
          <w:rFonts w:ascii="Times New Roman" w:hAnsi="Times New Roman" w:cs="Times New Roman"/>
          <w:sz w:val="28"/>
          <w:szCs w:val="28"/>
        </w:rPr>
        <w:t xml:space="preserve">Предоставить Университету в соответствии с учебным планом </w:t>
      </w:r>
      <w:proofErr w:type="gramStart"/>
      <w:r w:rsidR="00291A22" w:rsidRPr="00741F42">
        <w:rPr>
          <w:rFonts w:ascii="Times New Roman" w:hAnsi="Times New Roman" w:cs="Times New Roman"/>
          <w:sz w:val="28"/>
          <w:szCs w:val="28"/>
        </w:rPr>
        <w:t>и  календарным</w:t>
      </w:r>
      <w:proofErr w:type="gramEnd"/>
      <w:r w:rsidR="00291A22" w:rsidRPr="00741F42">
        <w:rPr>
          <w:rFonts w:ascii="Times New Roman" w:hAnsi="Times New Roman" w:cs="Times New Roman"/>
          <w:sz w:val="28"/>
          <w:szCs w:val="28"/>
        </w:rPr>
        <w:t xml:space="preserve"> учебным графиком места для прохождения практик.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2.2.2. Вести </w:t>
      </w:r>
      <w:proofErr w:type="spellStart"/>
      <w:r w:rsidRPr="00741F4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741F42">
        <w:rPr>
          <w:rFonts w:ascii="Times New Roman" w:hAnsi="Times New Roman" w:cs="Times New Roman"/>
          <w:sz w:val="28"/>
          <w:szCs w:val="28"/>
        </w:rPr>
        <w:t xml:space="preserve"> работу среди обучающихся Университета по востребованным специальностям и </w:t>
      </w:r>
      <w:proofErr w:type="gramStart"/>
      <w:r w:rsidRPr="00741F42">
        <w:rPr>
          <w:rFonts w:ascii="Times New Roman" w:hAnsi="Times New Roman" w:cs="Times New Roman"/>
          <w:sz w:val="28"/>
          <w:szCs w:val="28"/>
        </w:rPr>
        <w:t>направлениям подготовки с целью содействия их</w:t>
      </w:r>
      <w:r w:rsidR="00CC29B5">
        <w:rPr>
          <w:rFonts w:ascii="Times New Roman" w:hAnsi="Times New Roman" w:cs="Times New Roman"/>
          <w:sz w:val="28"/>
          <w:szCs w:val="28"/>
        </w:rPr>
        <w:t xml:space="preserve"> занятости</w:t>
      </w:r>
      <w:proofErr w:type="gramEnd"/>
      <w:r w:rsidR="00CC29B5">
        <w:rPr>
          <w:rFonts w:ascii="Times New Roman" w:hAnsi="Times New Roman" w:cs="Times New Roman"/>
          <w:sz w:val="28"/>
          <w:szCs w:val="28"/>
        </w:rPr>
        <w:t xml:space="preserve"> и трудоустройству в о</w:t>
      </w:r>
      <w:r w:rsidRPr="00741F42">
        <w:rPr>
          <w:rFonts w:ascii="Times New Roman" w:hAnsi="Times New Roman" w:cs="Times New Roman"/>
          <w:sz w:val="28"/>
          <w:szCs w:val="28"/>
        </w:rPr>
        <w:t>рганизации</w:t>
      </w:r>
      <w:r w:rsidR="00CC29B5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2.2.3. По предварительному согласованию с Университетом проводить </w:t>
      </w:r>
      <w:proofErr w:type="spellStart"/>
      <w:r w:rsidRPr="00741F4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741F42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информирование обучающихся о перспективах работы в </w:t>
      </w:r>
      <w:r w:rsidR="00CC29B5">
        <w:rPr>
          <w:rFonts w:ascii="Times New Roman" w:hAnsi="Times New Roman" w:cs="Times New Roman"/>
          <w:sz w:val="28"/>
          <w:szCs w:val="28"/>
        </w:rPr>
        <w:t>о</w:t>
      </w:r>
      <w:r w:rsidRPr="00741F42">
        <w:rPr>
          <w:rFonts w:ascii="Times New Roman" w:hAnsi="Times New Roman" w:cs="Times New Roman"/>
          <w:sz w:val="28"/>
          <w:szCs w:val="28"/>
        </w:rPr>
        <w:t>рганизации</w:t>
      </w:r>
      <w:r w:rsidR="00CC29B5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 2.2.4. Направлять по уведомлению Университета специалистов </w:t>
      </w:r>
      <w:proofErr w:type="gramStart"/>
      <w:r w:rsidR="00CC29B5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741F42">
        <w:rPr>
          <w:rFonts w:ascii="Times New Roman" w:hAnsi="Times New Roman" w:cs="Times New Roman"/>
          <w:sz w:val="28"/>
          <w:szCs w:val="28"/>
        </w:rPr>
        <w:t xml:space="preserve"> участия</w:t>
      </w:r>
      <w:proofErr w:type="gramEnd"/>
      <w:r w:rsidRPr="00741F42">
        <w:rPr>
          <w:rFonts w:ascii="Times New Roman" w:hAnsi="Times New Roman" w:cs="Times New Roman"/>
          <w:sz w:val="28"/>
          <w:szCs w:val="28"/>
        </w:rPr>
        <w:t xml:space="preserve"> в днях карьеры, презентациях для </w:t>
      </w:r>
      <w:r w:rsidRPr="00741F4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соответствующих специальностей и направлений подготовки, других мероприятиях, </w:t>
      </w:r>
      <w:r w:rsidRPr="00741F42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организуемых Университетом, с целью содействия занятости </w:t>
      </w:r>
      <w:r w:rsidRPr="00741F4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и трудоустройству выпускников.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2.2.5. Содействовать Университету в организации и проведении экскурсий на базе подразделений </w:t>
      </w:r>
      <w:r w:rsidR="00CC29B5">
        <w:rPr>
          <w:rFonts w:ascii="Times New Roman" w:hAnsi="Times New Roman" w:cs="Times New Roman"/>
          <w:sz w:val="28"/>
          <w:szCs w:val="28"/>
        </w:rPr>
        <w:t>Работодателя.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>2.2.6. По предварительному согласованию с Университетом проводить мастер-классы, обучающие семинары, тренинги для обучающихся соответствующих специальностей и направлений подготовки с целью формирования у них необходимых профессиональных навыков и</w:t>
      </w:r>
      <w:r w:rsidR="00CC29B5">
        <w:rPr>
          <w:rFonts w:ascii="Times New Roman" w:hAnsi="Times New Roman" w:cs="Times New Roman"/>
          <w:sz w:val="28"/>
          <w:szCs w:val="28"/>
        </w:rPr>
        <w:t xml:space="preserve"> компетенций, востребованных в о</w:t>
      </w:r>
      <w:r w:rsidRPr="00741F42">
        <w:rPr>
          <w:rFonts w:ascii="Times New Roman" w:hAnsi="Times New Roman" w:cs="Times New Roman"/>
          <w:sz w:val="28"/>
          <w:szCs w:val="28"/>
        </w:rPr>
        <w:t>рганизации</w:t>
      </w:r>
      <w:r w:rsidR="00CC29B5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>2.2.7. При наличии вакантных рабочих мест, открытых для молодых специалистов в организации</w:t>
      </w:r>
      <w:r w:rsidR="00CC29B5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, регулярно предоставлять данную информацию в Университет.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2.2.8. В соответствии с официальными заявками на подбор специалистов, поступившими в Университет от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, рассматривать вопрос о возможности трудоустройства в организации выпускников Университета, по своим личностным и профессиональным качествам удовлетворяющих предъявляемым к кандидату требованиям.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>2.2.9. По запросу Университета предоставлять информацию о трудоустроенных обучающихся и выпускниках Университета, их профессиональном и карьерном росте.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2.2.10. Заключать договоры целевого обучения с обучающимися в Университете по соответствующим специальностям и направлениям подготовки, прошедшими отбор в </w:t>
      </w:r>
      <w:r w:rsidR="00CC29B5">
        <w:rPr>
          <w:rFonts w:ascii="Times New Roman" w:hAnsi="Times New Roman" w:cs="Times New Roman"/>
          <w:sz w:val="28"/>
          <w:szCs w:val="28"/>
        </w:rPr>
        <w:t>о</w:t>
      </w:r>
      <w:r w:rsidRPr="00741F42">
        <w:rPr>
          <w:rFonts w:ascii="Times New Roman" w:hAnsi="Times New Roman" w:cs="Times New Roman"/>
          <w:sz w:val="28"/>
          <w:szCs w:val="28"/>
        </w:rPr>
        <w:t>рганизации</w:t>
      </w:r>
      <w:r w:rsidR="00CC29B5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2.2.11. Совместно с Университетом формулировать актуальные темы проектов и проектных задач для организации университетом проектной деятельности обучающихся по соответствующим специальностям и направлениям подготовки; предлагать специалистов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в качестве экспертов по предложенным темам, участвующих совместно с представителями Университета в проектной деятельности и (или) оценке её результатов.</w:t>
      </w:r>
    </w:p>
    <w:p w:rsidR="00291A22" w:rsidRPr="00741F42" w:rsidRDefault="00291A22" w:rsidP="002869DF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 w:rsidRPr="00741F42">
        <w:rPr>
          <w:rFonts w:ascii="Times New Roman" w:hAnsi="Times New Roman" w:cs="Times New Roman"/>
          <w:sz w:val="28"/>
          <w:szCs w:val="28"/>
        </w:rPr>
        <w:t xml:space="preserve">2.2.12. По предложению Университета предлагать специалистов </w:t>
      </w:r>
      <w:r w:rsidR="00CC29B5">
        <w:rPr>
          <w:rFonts w:ascii="Times New Roman" w:hAnsi="Times New Roman" w:cs="Times New Roman"/>
          <w:sz w:val="28"/>
          <w:szCs w:val="28"/>
        </w:rPr>
        <w:t>Работодателя</w:t>
      </w:r>
      <w:r w:rsidRPr="00741F42">
        <w:rPr>
          <w:rFonts w:ascii="Times New Roman" w:hAnsi="Times New Roman" w:cs="Times New Roman"/>
          <w:sz w:val="28"/>
          <w:szCs w:val="28"/>
        </w:rPr>
        <w:t xml:space="preserve"> в качестве преподавателей по дисци</w:t>
      </w:r>
      <w:r w:rsidR="00CC29B5">
        <w:rPr>
          <w:rFonts w:ascii="Times New Roman" w:hAnsi="Times New Roman" w:cs="Times New Roman"/>
          <w:sz w:val="28"/>
          <w:szCs w:val="28"/>
        </w:rPr>
        <w:t>плинам по профилю деятельности о</w:t>
      </w:r>
      <w:r w:rsidRPr="00741F42">
        <w:rPr>
          <w:rFonts w:ascii="Times New Roman" w:hAnsi="Times New Roman" w:cs="Times New Roman"/>
          <w:sz w:val="28"/>
          <w:szCs w:val="28"/>
        </w:rPr>
        <w:t>рганизации</w:t>
      </w:r>
      <w:r w:rsidR="00CC29B5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741F42">
        <w:rPr>
          <w:rFonts w:ascii="Times New Roman" w:hAnsi="Times New Roman" w:cs="Times New Roman"/>
          <w:sz w:val="28"/>
          <w:szCs w:val="28"/>
        </w:rPr>
        <w:t>, участвовать в аттестации обучающихся на соответствующих специальностях и направлениях подготовки, участвовать в мероприятиях внутренней независимой оценки качества образования.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7652C8"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ПОРЯДОК ВЗАИМОДЕЙСТВИЯ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Конкретные формы взаимодействия, сроки и условия реализации совместных мероприятий определяются Сторонами дополнительно.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При необходимости Стороны могут заключать: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договоры о практической подготовке обучающихся;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соглашения о стажировках;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дополнительные соглашения;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планы совместных мероприятий.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 Настоящий договор не влечет финансовых обязательств Сторон, если иное не предусмотрено отдельными соглашениями.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1F42"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</w:t>
      </w: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ОТВЕТСТВЕННОСТЬ СТОРОН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Все споры и разногласия решаются путем переговоров.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.3. При </w:t>
      </w:r>
      <w:proofErr w:type="spellStart"/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недостижении</w:t>
      </w:r>
      <w:proofErr w:type="spellEnd"/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соглашения спор подлежит рассмотрению в судебном порядке в соответствии с законодательством Российской Федерации.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="007652C8"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СРОК ДЕЙСТВИЯ ДОГОВОРА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Настоящий договор вступает в силу с момента его подписания Сторонами.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Срок действия договора составляет ________ лет.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 Если ни одна из Сторон не заявит о прекращении договора не позднее чем за 30 календарных дней до окончания срока его действия, договор считается продленным на следующий аналогичный срок.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.4. Договор может быть расторгнут по соглашению Сторон либо в одностороннем порядке с письменным уведомлением другой Стороны не менее чем за 30 календарных дней.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</w:t>
      </w:r>
      <w:r w:rsidR="007652C8" w:rsidRPr="00741F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ЗАКЛЮЧИТЕЛЬНЫЕ ПОЛОЖЕНИЯ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Все изменения и дополнения к настоящему договору оформляются в письменной форме и подписываются обеими Сторонами.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41F42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7652C8"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РЕКВИЗИТЫ И ПОДПИСИ СТОРОН</w:t>
      </w:r>
    </w:p>
    <w:p w:rsidR="007652C8" w:rsidRPr="00D20C4D" w:rsidRDefault="007652C8" w:rsidP="00D20C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D20C4D" w:rsidRDefault="009D08C5" w:rsidP="0011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0C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Образовательная организация высшего образования</w:t>
      </w:r>
    </w:p>
    <w:p w:rsidR="007652C8" w:rsidRPr="00D20C4D" w:rsidRDefault="007652C8" w:rsidP="0011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D20C4D" w:rsidRDefault="00D20C4D" w:rsidP="0011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0C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Наименование: </w:t>
      </w:r>
      <w:r w:rsidRPr="00D20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ФГБОУ ВО «Байкальский государственный университет» </w:t>
      </w:r>
    </w:p>
    <w:p w:rsidR="007652C8" w:rsidRPr="00D20C4D" w:rsidRDefault="007652C8" w:rsidP="00117B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Адрес: </w:t>
      </w:r>
      <w:r w:rsidR="00D20C4D"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664003, Сибирский федеральный округ, Иркутская обл.</w:t>
      </w:r>
      <w:r w:rsidR="00B8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Иркутск, ул. Ленина, д. 11.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УФК ПО ИРКУТСКОЙ ОБЛАСТИ (ФГБОУ ВО «БГУ» л/с 20346U95870)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 3808011538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КПП 380801001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р/с 03214643000000013400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к/с 40102810145370000026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px-2"/>
          <w:rFonts w:ascii="Arial" w:hAnsi="Arial" w:cs="Arial"/>
          <w:color w:val="000000"/>
        </w:rPr>
        <w:t xml:space="preserve">ОКЦ № 4 </w:t>
      </w:r>
      <w:proofErr w:type="spellStart"/>
      <w:r>
        <w:rPr>
          <w:rStyle w:val="px-2"/>
          <w:rFonts w:ascii="Arial" w:hAnsi="Arial" w:cs="Arial"/>
          <w:color w:val="000000"/>
        </w:rPr>
        <w:t>СибГУ</w:t>
      </w:r>
      <w:proofErr w:type="spellEnd"/>
      <w:r>
        <w:rPr>
          <w:rStyle w:val="px-2"/>
          <w:rFonts w:ascii="Arial" w:hAnsi="Arial" w:cs="Arial"/>
          <w:color w:val="000000"/>
        </w:rPr>
        <w:t xml:space="preserve"> Банка России</w:t>
      </w:r>
      <w:r>
        <w:rPr>
          <w:rFonts w:ascii="Arial" w:hAnsi="Arial" w:cs="Arial"/>
          <w:color w:val="000000"/>
        </w:rPr>
        <w:t>//УФК ПО ИРКУТСКОЙ ОБЛАСТИ г. Иркутск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БИК 012520101</w:t>
      </w:r>
    </w:p>
    <w:p w:rsidR="002D5ED2" w:rsidRDefault="002D5ED2" w:rsidP="002D5ED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ОКТМО 25701000</w:t>
      </w:r>
    </w:p>
    <w:p w:rsidR="00D20C4D" w:rsidRPr="00D20C4D" w:rsidRDefault="007652C8" w:rsidP="002D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Телефон: </w:t>
      </w:r>
      <w:r w:rsidR="00D20C4D"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(3952) 5</w:t>
      </w:r>
      <w:bookmarkStart w:id="0" w:name="_GoBack"/>
      <w:bookmarkEnd w:id="0"/>
      <w:r w:rsidR="00D20C4D"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2-26-22 </w:t>
      </w:r>
    </w:p>
    <w:p w:rsidR="007652C8" w:rsidRPr="00D20C4D" w:rsidRDefault="00D20C4D" w:rsidP="002D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(3952) 52-26-33 (факс)</w:t>
      </w:r>
    </w:p>
    <w:p w:rsidR="007652C8" w:rsidRPr="00117BB1" w:rsidRDefault="00B807FF" w:rsidP="002D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</w:t>
      </w:r>
      <w:r w:rsidRPr="00117BB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mail</w:t>
      </w:r>
      <w:r w:rsidRPr="00117BB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: </w:t>
      </w:r>
      <w:r w:rsidR="0072402B"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</w:t>
      </w:r>
      <w:r w:rsidR="0072402B" w:rsidRPr="00117B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@</w:t>
      </w:r>
      <w:r w:rsidR="0072402B"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bgu</w:t>
      </w:r>
      <w:r w:rsidR="0072402B" w:rsidRPr="00117B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72402B" w:rsidRPr="00D20C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7652C8" w:rsidRPr="00D20C4D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117BB1" w:rsidRPr="00117BB1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Ректор</w:t>
      </w:r>
      <w:r w:rsidRPr="00117BB1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</w:p>
    <w:p w:rsidR="00117BB1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</w:p>
    <w:p w:rsidR="007652C8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</w:t>
      </w:r>
      <w:r w:rsidR="009D08C5" w:rsidRPr="00117B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14054F" w:rsidRPr="0014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Грибунов</w:t>
      </w:r>
      <w:proofErr w:type="spellEnd"/>
      <w:r w:rsidR="0014054F" w:rsidRPr="0014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Олег Павлович</w:t>
      </w:r>
    </w:p>
    <w:p w:rsidR="00117BB1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7BB1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М.П.</w:t>
      </w:r>
    </w:p>
    <w:p w:rsidR="007652C8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BB1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7BB1" w:rsidRPr="00741F42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РАБОТОДАТЕЛЬ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Наименование: ____________________________________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Адрес: ____________________________________________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ИНН/КПП: ________________________________________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Телефон: _________________________________________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E-</w:t>
      </w:r>
      <w:proofErr w:type="spellStart"/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mail</w:t>
      </w:r>
      <w:proofErr w:type="spellEnd"/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___________________________________________</w:t>
      </w: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652C8" w:rsidRPr="00741F42" w:rsidRDefault="007652C8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F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</w:t>
      </w:r>
    </w:p>
    <w:p w:rsidR="007652C8" w:rsidRPr="00741F42" w:rsidRDefault="00117BB1" w:rsidP="00286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/</w:t>
      </w:r>
    </w:p>
    <w:p w:rsidR="00B14703" w:rsidRPr="00741F42" w:rsidRDefault="00B14703" w:rsidP="002869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703" w:rsidRPr="0074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7C0"/>
    <w:multiLevelType w:val="multilevel"/>
    <w:tmpl w:val="45E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335B2"/>
    <w:multiLevelType w:val="multilevel"/>
    <w:tmpl w:val="49F46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63004DE8"/>
    <w:multiLevelType w:val="multilevel"/>
    <w:tmpl w:val="0D5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3134A"/>
    <w:multiLevelType w:val="multilevel"/>
    <w:tmpl w:val="5EF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C8"/>
    <w:rsid w:val="00117BB1"/>
    <w:rsid w:val="0014054F"/>
    <w:rsid w:val="002869DF"/>
    <w:rsid w:val="00291A22"/>
    <w:rsid w:val="002D5ED2"/>
    <w:rsid w:val="00611D5B"/>
    <w:rsid w:val="0072402B"/>
    <w:rsid w:val="00741F42"/>
    <w:rsid w:val="007652C8"/>
    <w:rsid w:val="009D08C5"/>
    <w:rsid w:val="00B14703"/>
    <w:rsid w:val="00B807FF"/>
    <w:rsid w:val="00CC29B5"/>
    <w:rsid w:val="00D20C4D"/>
    <w:rsid w:val="00F9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F504C-E76A-4E42-85E3-71EB026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F42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text-muted">
    <w:name w:val="text-muted"/>
    <w:basedOn w:val="a0"/>
    <w:rsid w:val="00D20C4D"/>
  </w:style>
  <w:style w:type="paragraph" w:styleId="a4">
    <w:name w:val="Normal (Web)"/>
    <w:basedOn w:val="a"/>
    <w:uiPriority w:val="99"/>
    <w:semiHidden/>
    <w:unhideWhenUsed/>
    <w:rsid w:val="002D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-2">
    <w:name w:val="px-2"/>
    <w:basedOn w:val="a0"/>
    <w:rsid w:val="002D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Лариса Валерьевна</dc:creator>
  <cp:keywords/>
  <dc:description/>
  <cp:lastModifiedBy>Калинина Лариса Валерьевна</cp:lastModifiedBy>
  <cp:revision>7</cp:revision>
  <dcterms:created xsi:type="dcterms:W3CDTF">2026-05-27T05:49:00Z</dcterms:created>
  <dcterms:modified xsi:type="dcterms:W3CDTF">2026-05-29T02:03:00Z</dcterms:modified>
</cp:coreProperties>
</file>